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EFD" w:rsidRPr="00123EFD" w:rsidRDefault="00123EFD" w:rsidP="00047302">
      <w:pPr>
        <w:tabs>
          <w:tab w:val="left" w:pos="1399"/>
          <w:tab w:val="left" w:pos="4347"/>
          <w:tab w:val="right" w:pos="9355"/>
        </w:tabs>
        <w:spacing w:line="276" w:lineRule="auto"/>
        <w:rPr>
          <w:rFonts w:ascii="Verdana" w:hAnsi="Verdana"/>
          <w:b/>
          <w:color w:val="0070C0"/>
          <w:lang w:eastAsia="en-US"/>
        </w:rPr>
      </w:pPr>
      <w:r w:rsidRPr="00123EFD">
        <w:rPr>
          <w:rFonts w:ascii="Verdana" w:hAnsi="Verdana"/>
          <w:b/>
          <w:color w:val="0070C0"/>
          <w:lang w:eastAsia="en-US"/>
        </w:rPr>
        <w:t xml:space="preserve">БИРЖА КОНТАКТОВ: </w:t>
      </w:r>
      <w:r w:rsidR="00BB3847" w:rsidRPr="00BB3847">
        <w:rPr>
          <w:rFonts w:ascii="Verdana" w:hAnsi="Verdana"/>
          <w:b/>
          <w:color w:val="0070C0"/>
          <w:lang w:eastAsia="en-US"/>
        </w:rPr>
        <w:t>МСП – ТОРГОВЫЕ СЕТИ/ МАРКЕТПЛЕЙСЫ</w:t>
      </w:r>
    </w:p>
    <w:p w:rsidR="00A768F4" w:rsidRPr="00AF5547" w:rsidRDefault="00DF34D5" w:rsidP="009575E3">
      <w:pPr>
        <w:pStyle w:val="a3"/>
        <w:spacing w:before="0" w:beforeAutospacing="0" w:after="0" w:afterAutospacing="0" w:line="276" w:lineRule="auto"/>
        <w:jc w:val="center"/>
        <w:rPr>
          <w:rFonts w:ascii="Verdana" w:hAnsi="Verdana"/>
          <w:b/>
          <w:bCs/>
          <w:sz w:val="22"/>
          <w:lang w:eastAsia="en-US"/>
        </w:rPr>
      </w:pPr>
      <w:r w:rsidRPr="00DF34D5">
        <w:rPr>
          <w:rFonts w:ascii="Verdana" w:hAnsi="Verdana"/>
          <w:b/>
          <w:bCs/>
          <w:sz w:val="22"/>
          <w:lang w:eastAsia="en-US"/>
        </w:rPr>
        <w:t xml:space="preserve">Международный форум электронной коммерции и ритейла </w:t>
      </w:r>
      <w:r>
        <w:rPr>
          <w:rFonts w:ascii="Verdana" w:hAnsi="Verdana"/>
          <w:b/>
          <w:bCs/>
          <w:sz w:val="22"/>
          <w:lang w:eastAsia="en-US"/>
        </w:rPr>
        <w:br/>
      </w:r>
      <w:r w:rsidRPr="00DF34D5">
        <w:rPr>
          <w:rFonts w:ascii="Verdana" w:hAnsi="Verdana"/>
          <w:b/>
          <w:bCs/>
          <w:sz w:val="22"/>
          <w:lang w:eastAsia="en-US"/>
        </w:rPr>
        <w:t>«Дни ритейла в Минске»</w:t>
      </w:r>
    </w:p>
    <w:p w:rsidR="00A768F4" w:rsidRPr="00AF5547" w:rsidRDefault="00A768F4" w:rsidP="009575E3">
      <w:pPr>
        <w:pStyle w:val="a3"/>
        <w:spacing w:before="0" w:beforeAutospacing="0" w:after="0" w:afterAutospacing="0" w:line="276" w:lineRule="auto"/>
        <w:jc w:val="center"/>
        <w:rPr>
          <w:rFonts w:ascii="Verdana" w:hAnsi="Verdana"/>
          <w:b/>
          <w:bCs/>
          <w:sz w:val="20"/>
          <w:lang w:eastAsia="en-US"/>
        </w:rPr>
      </w:pPr>
    </w:p>
    <w:p w:rsidR="00047302" w:rsidRPr="00AF5547" w:rsidRDefault="00DB0A04" w:rsidP="00A768F4">
      <w:pPr>
        <w:spacing w:line="276" w:lineRule="auto"/>
        <w:rPr>
          <w:rFonts w:ascii="Verdana" w:hAnsi="Verdana"/>
          <w:u w:val="single"/>
        </w:rPr>
      </w:pPr>
      <w:r w:rsidRPr="00AF5547">
        <w:rPr>
          <w:rFonts w:ascii="Verdana" w:hAnsi="Verdana"/>
          <w:u w:val="single"/>
        </w:rPr>
        <w:t>2</w:t>
      </w:r>
      <w:r w:rsidR="00047302" w:rsidRPr="00AF5547">
        <w:rPr>
          <w:rFonts w:ascii="Verdana" w:hAnsi="Verdana"/>
          <w:u w:val="single"/>
        </w:rPr>
        <w:t xml:space="preserve"> </w:t>
      </w:r>
      <w:r w:rsidR="00DF34D5">
        <w:rPr>
          <w:rFonts w:ascii="Verdana" w:hAnsi="Verdana"/>
          <w:u w:val="single"/>
        </w:rPr>
        <w:t>июня</w:t>
      </w:r>
      <w:r w:rsidRPr="00AF5547">
        <w:rPr>
          <w:rFonts w:ascii="Verdana" w:hAnsi="Verdana"/>
          <w:u w:val="single"/>
        </w:rPr>
        <w:t xml:space="preserve"> </w:t>
      </w:r>
      <w:r w:rsidR="00047302" w:rsidRPr="00AF5547">
        <w:rPr>
          <w:rFonts w:ascii="Verdana" w:hAnsi="Verdana"/>
          <w:u w:val="single"/>
        </w:rPr>
        <w:t>202</w:t>
      </w:r>
      <w:r w:rsidRPr="00AF5547">
        <w:rPr>
          <w:rFonts w:ascii="Verdana" w:hAnsi="Verdana"/>
          <w:u w:val="single"/>
        </w:rPr>
        <w:t>6</w:t>
      </w:r>
      <w:r w:rsidR="00047302" w:rsidRPr="00AF5547">
        <w:rPr>
          <w:rFonts w:ascii="Verdana" w:hAnsi="Verdana"/>
          <w:u w:val="single"/>
        </w:rPr>
        <w:t xml:space="preserve"> года, г. </w:t>
      </w:r>
      <w:r w:rsidR="00DF34D5">
        <w:rPr>
          <w:rFonts w:ascii="Verdana" w:hAnsi="Verdana"/>
          <w:u w:val="single"/>
        </w:rPr>
        <w:t>Минске</w:t>
      </w:r>
    </w:p>
    <w:p w:rsidR="00DF34D5" w:rsidRDefault="00047302" w:rsidP="00A768F4">
      <w:pPr>
        <w:spacing w:line="276" w:lineRule="auto"/>
        <w:rPr>
          <w:rFonts w:ascii="Verdana" w:eastAsia="Calibri" w:hAnsi="Verdana"/>
          <w:bCs/>
        </w:rPr>
      </w:pPr>
      <w:r w:rsidRPr="00AF5547">
        <w:rPr>
          <w:rFonts w:ascii="Verdana" w:hAnsi="Verdana"/>
          <w:b/>
          <w:lang w:eastAsia="en-US"/>
        </w:rPr>
        <w:t>Место проведения:</w:t>
      </w:r>
      <w:r w:rsidRPr="00AF5547">
        <w:rPr>
          <w:rFonts w:ascii="Verdana" w:hAnsi="Verdana"/>
          <w:lang w:eastAsia="en-US"/>
        </w:rPr>
        <w:t xml:space="preserve"> </w:t>
      </w:r>
      <w:r w:rsidRPr="00AF5547">
        <w:rPr>
          <w:rFonts w:ascii="Verdana" w:eastAsia="Calibri" w:hAnsi="Verdana"/>
          <w:lang w:val="en-US"/>
        </w:rPr>
        <w:t>Networking</w:t>
      </w:r>
      <w:r w:rsidRPr="00AF5547">
        <w:rPr>
          <w:rFonts w:ascii="Verdana" w:eastAsia="Calibri" w:hAnsi="Verdana"/>
        </w:rPr>
        <w:t xml:space="preserve"> </w:t>
      </w:r>
      <w:r w:rsidRPr="00AF5547">
        <w:rPr>
          <w:rFonts w:ascii="Verdana" w:eastAsia="Calibri" w:hAnsi="Verdana"/>
          <w:lang w:val="en-US"/>
        </w:rPr>
        <w:t>Hall</w:t>
      </w:r>
      <w:r w:rsidRPr="00AF5547">
        <w:rPr>
          <w:rFonts w:ascii="Verdana" w:eastAsia="Calibri" w:hAnsi="Verdana"/>
        </w:rPr>
        <w:t xml:space="preserve"> (зона выставки), </w:t>
      </w:r>
      <w:r w:rsidR="00DF34D5" w:rsidRPr="00D33D2F">
        <w:rPr>
          <w:rFonts w:ascii="Verdana" w:eastAsia="Calibri" w:hAnsi="Verdana"/>
          <w:bCs/>
        </w:rPr>
        <w:t>Минский международный выставочный центр</w:t>
      </w:r>
      <w:r w:rsidR="00DB0A04" w:rsidRPr="00AF5547">
        <w:rPr>
          <w:rFonts w:ascii="Verdana" w:eastAsia="Calibri" w:hAnsi="Verdana"/>
        </w:rPr>
        <w:t xml:space="preserve">, </w:t>
      </w:r>
      <w:r w:rsidR="00DF34D5">
        <w:rPr>
          <w:rFonts w:ascii="Verdana" w:eastAsia="Calibri" w:hAnsi="Verdana"/>
          <w:bCs/>
        </w:rPr>
        <w:t xml:space="preserve">г. Минск, </w:t>
      </w:r>
      <w:r w:rsidR="00DF34D5" w:rsidRPr="00D33D2F">
        <w:rPr>
          <w:rFonts w:ascii="Verdana" w:eastAsia="Calibri" w:hAnsi="Verdana"/>
          <w:bCs/>
        </w:rPr>
        <w:t xml:space="preserve">ул. П. </w:t>
      </w:r>
      <w:proofErr w:type="spellStart"/>
      <w:r w:rsidR="00DF34D5" w:rsidRPr="00D33D2F">
        <w:rPr>
          <w:rFonts w:ascii="Verdana" w:eastAsia="Calibri" w:hAnsi="Verdana"/>
          <w:bCs/>
        </w:rPr>
        <w:t>Медёлки</w:t>
      </w:r>
      <w:proofErr w:type="spellEnd"/>
      <w:r w:rsidR="00DF34D5" w:rsidRPr="00D33D2F">
        <w:rPr>
          <w:rFonts w:ascii="Verdana" w:eastAsia="Calibri" w:hAnsi="Verdana"/>
          <w:bCs/>
        </w:rPr>
        <w:t>, 24</w:t>
      </w:r>
    </w:p>
    <w:p w:rsidR="00047302" w:rsidRPr="00AF5547" w:rsidRDefault="00047302" w:rsidP="00A768F4">
      <w:pPr>
        <w:spacing w:line="276" w:lineRule="auto"/>
        <w:rPr>
          <w:rFonts w:ascii="Verdana" w:eastAsia="Calibri" w:hAnsi="Verdana"/>
        </w:rPr>
      </w:pPr>
      <w:r w:rsidRPr="00AF5547">
        <w:rPr>
          <w:rFonts w:ascii="Verdana" w:eastAsia="Calibri" w:hAnsi="Verdana"/>
          <w:b/>
        </w:rPr>
        <w:t>Время проведения:</w:t>
      </w:r>
      <w:r w:rsidRPr="00AF5547">
        <w:rPr>
          <w:rFonts w:ascii="Verdana" w:eastAsia="Calibri" w:hAnsi="Verdana"/>
        </w:rPr>
        <w:t xml:space="preserve"> </w:t>
      </w:r>
      <w:r w:rsidRPr="00AF5547">
        <w:rPr>
          <w:rFonts w:ascii="Verdana" w:eastAsia="Calibri" w:hAnsi="Verdana"/>
          <w:lang w:val="en-US"/>
        </w:rPr>
        <w:t>c</w:t>
      </w:r>
      <w:r w:rsidR="00DF34D5">
        <w:rPr>
          <w:rFonts w:ascii="Verdana" w:eastAsia="Calibri" w:hAnsi="Verdana"/>
        </w:rPr>
        <w:t xml:space="preserve"> </w:t>
      </w:r>
      <w:r w:rsidR="009C725F">
        <w:rPr>
          <w:rFonts w:ascii="Verdana" w:eastAsia="Calibri" w:hAnsi="Verdana"/>
        </w:rPr>
        <w:t>1</w:t>
      </w:r>
      <w:r w:rsidR="00DF34D5">
        <w:rPr>
          <w:rFonts w:ascii="Verdana" w:eastAsia="Calibri" w:hAnsi="Verdana"/>
        </w:rPr>
        <w:t>3</w:t>
      </w:r>
      <w:r w:rsidRPr="00AF5547">
        <w:rPr>
          <w:rFonts w:ascii="Verdana" w:eastAsia="Calibri" w:hAnsi="Verdana"/>
        </w:rPr>
        <w:t>:00.</w:t>
      </w:r>
    </w:p>
    <w:p w:rsidR="00AB2C91" w:rsidRPr="00AF5547" w:rsidRDefault="00AB2C91" w:rsidP="00A768F4">
      <w:pPr>
        <w:spacing w:line="276" w:lineRule="auto"/>
        <w:jc w:val="both"/>
        <w:rPr>
          <w:rFonts w:ascii="Verdana" w:hAnsi="Verdana"/>
          <w:b/>
          <w:color w:val="0070C0"/>
          <w:u w:val="single"/>
        </w:rPr>
      </w:pPr>
    </w:p>
    <w:p w:rsidR="00523779" w:rsidRPr="00AF5547" w:rsidRDefault="000944C9" w:rsidP="00A768F4">
      <w:pPr>
        <w:spacing w:line="276" w:lineRule="auto"/>
        <w:jc w:val="both"/>
        <w:rPr>
          <w:rFonts w:ascii="Verdana" w:hAnsi="Verdana"/>
          <w:color w:val="000000" w:themeColor="text1"/>
          <w:lang w:eastAsia="en-US"/>
        </w:rPr>
      </w:pPr>
      <w:r w:rsidRPr="00AF5547">
        <w:rPr>
          <w:rFonts w:ascii="Verdana" w:hAnsi="Verdana"/>
        </w:rPr>
        <w:t>Корпорация МСП</w:t>
      </w:r>
      <w:r w:rsidR="00523779" w:rsidRPr="00AF5547">
        <w:rPr>
          <w:rFonts w:ascii="Verdana" w:hAnsi="Verdana"/>
        </w:rPr>
        <w:t xml:space="preserve"> приглашает</w:t>
      </w:r>
      <w:r w:rsidRPr="00AF5547">
        <w:rPr>
          <w:rFonts w:ascii="Verdana" w:hAnsi="Verdana"/>
        </w:rPr>
        <w:t xml:space="preserve"> </w:t>
      </w:r>
      <w:r w:rsidR="00523779" w:rsidRPr="00AF5547">
        <w:rPr>
          <w:rFonts w:ascii="Verdana" w:hAnsi="Verdana"/>
        </w:rPr>
        <w:t xml:space="preserve">производителей и поставщиков из числа малых и средних предприятий </w:t>
      </w:r>
      <w:r w:rsidRPr="00AF5547">
        <w:rPr>
          <w:rFonts w:ascii="Verdana" w:hAnsi="Verdana"/>
        </w:rPr>
        <w:t xml:space="preserve">на переговоры с крупнейшими </w:t>
      </w:r>
      <w:r w:rsidR="00F32F3E" w:rsidRPr="00AF5547">
        <w:rPr>
          <w:rFonts w:ascii="Verdana" w:hAnsi="Verdana"/>
        </w:rPr>
        <w:t>ритейлерами</w:t>
      </w:r>
      <w:r w:rsidRPr="00AF5547">
        <w:rPr>
          <w:rFonts w:ascii="Verdana" w:hAnsi="Verdana"/>
        </w:rPr>
        <w:t xml:space="preserve"> на </w:t>
      </w:r>
      <w:r w:rsidR="00523779" w:rsidRPr="00AF5547">
        <w:rPr>
          <w:rFonts w:ascii="Verdana" w:hAnsi="Verdana"/>
        </w:rPr>
        <w:t xml:space="preserve">Бирже контактов </w:t>
      </w:r>
      <w:r w:rsidRPr="00AF5547">
        <w:rPr>
          <w:rFonts w:ascii="Verdana" w:hAnsi="Verdana"/>
        </w:rPr>
        <w:t>в рамках</w:t>
      </w:r>
      <w:r w:rsidR="00F264D0">
        <w:rPr>
          <w:rFonts w:ascii="Verdana" w:hAnsi="Verdana"/>
        </w:rPr>
        <w:t xml:space="preserve"> </w:t>
      </w:r>
      <w:r w:rsidR="00D30C58">
        <w:rPr>
          <w:rFonts w:ascii="Verdana" w:hAnsi="Verdana"/>
        </w:rPr>
        <w:t>ф</w:t>
      </w:r>
      <w:r w:rsidR="00F264D0">
        <w:rPr>
          <w:rFonts w:ascii="Verdana" w:hAnsi="Verdana"/>
        </w:rPr>
        <w:t>орума «</w:t>
      </w:r>
      <w:r w:rsidRPr="00AF5547">
        <w:rPr>
          <w:rFonts w:ascii="Verdana" w:hAnsi="Verdana"/>
        </w:rPr>
        <w:t>Дн</w:t>
      </w:r>
      <w:r w:rsidR="00F264D0">
        <w:rPr>
          <w:rFonts w:ascii="Verdana" w:hAnsi="Verdana"/>
        </w:rPr>
        <w:t>и</w:t>
      </w:r>
      <w:r w:rsidRPr="00AF5547">
        <w:rPr>
          <w:rFonts w:ascii="Verdana" w:hAnsi="Verdana"/>
        </w:rPr>
        <w:t xml:space="preserve"> ритейла </w:t>
      </w:r>
      <w:r w:rsidR="00DF34D5">
        <w:rPr>
          <w:rFonts w:ascii="Verdana" w:hAnsi="Verdana"/>
        </w:rPr>
        <w:t>в Минске</w:t>
      </w:r>
      <w:r w:rsidR="00F264D0">
        <w:rPr>
          <w:rFonts w:ascii="Verdana" w:hAnsi="Verdana"/>
        </w:rPr>
        <w:t>»</w:t>
      </w:r>
      <w:r w:rsidR="00523779" w:rsidRPr="00AF5547">
        <w:rPr>
          <w:rFonts w:ascii="Verdana" w:hAnsi="Verdana"/>
        </w:rPr>
        <w:t>.</w:t>
      </w:r>
      <w:r w:rsidR="00523779" w:rsidRPr="00AF5547">
        <w:rPr>
          <w:rFonts w:ascii="Verdana" w:hAnsi="Verdana"/>
          <w:color w:val="000000" w:themeColor="text1"/>
          <w:lang w:eastAsia="en-US"/>
        </w:rPr>
        <w:t xml:space="preserve"> </w:t>
      </w:r>
    </w:p>
    <w:p w:rsidR="00AE3B40" w:rsidRPr="00AF5547" w:rsidRDefault="00AE3B40" w:rsidP="00A768F4">
      <w:pPr>
        <w:spacing w:line="276" w:lineRule="auto"/>
        <w:jc w:val="both"/>
        <w:rPr>
          <w:rFonts w:ascii="Verdana" w:hAnsi="Verdana"/>
          <w:lang w:eastAsia="en-US"/>
        </w:rPr>
      </w:pPr>
    </w:p>
    <w:p w:rsidR="00AE3B40" w:rsidRPr="00AF5547" w:rsidRDefault="00AE3B40" w:rsidP="00A768F4">
      <w:pPr>
        <w:spacing w:line="276" w:lineRule="auto"/>
        <w:jc w:val="both"/>
        <w:rPr>
          <w:rFonts w:ascii="Verdana" w:hAnsi="Verdana"/>
        </w:rPr>
      </w:pPr>
      <w:r w:rsidRPr="00AF5547">
        <w:rPr>
          <w:rFonts w:ascii="Verdana" w:hAnsi="Verdana"/>
          <w:b/>
        </w:rPr>
        <w:t>ЦЕЛЕВАЯ АУДИТОРИЯ:</w:t>
      </w:r>
      <w:r w:rsidRPr="00AF5547">
        <w:rPr>
          <w:rFonts w:ascii="Verdana" w:hAnsi="Verdana"/>
        </w:rPr>
        <w:t xml:space="preserve"> </w:t>
      </w:r>
    </w:p>
    <w:p w:rsidR="00314958" w:rsidRPr="00AF5547" w:rsidRDefault="000944C9" w:rsidP="00A768F4">
      <w:pPr>
        <w:spacing w:line="276" w:lineRule="auto"/>
        <w:jc w:val="both"/>
        <w:rPr>
          <w:rFonts w:ascii="Verdana" w:hAnsi="Verdana"/>
        </w:rPr>
      </w:pPr>
      <w:r w:rsidRPr="00AF5547">
        <w:rPr>
          <w:rFonts w:ascii="Verdana" w:hAnsi="Verdana"/>
        </w:rPr>
        <w:t>Приглашаем субъектов</w:t>
      </w:r>
      <w:r w:rsidR="00314958" w:rsidRPr="00AF5547">
        <w:rPr>
          <w:rFonts w:ascii="Verdana" w:hAnsi="Verdana"/>
        </w:rPr>
        <w:t xml:space="preserve"> МСП</w:t>
      </w:r>
      <w:r w:rsidR="00031428" w:rsidRPr="00AF5547">
        <w:rPr>
          <w:rFonts w:ascii="Verdana" w:hAnsi="Verdana"/>
        </w:rPr>
        <w:t xml:space="preserve"> – производител</w:t>
      </w:r>
      <w:r w:rsidR="00523779" w:rsidRPr="00AF5547">
        <w:rPr>
          <w:rFonts w:ascii="Verdana" w:hAnsi="Verdana"/>
        </w:rPr>
        <w:t>ей</w:t>
      </w:r>
      <w:r w:rsidR="00031428" w:rsidRPr="00AF5547">
        <w:rPr>
          <w:rFonts w:ascii="Verdana" w:hAnsi="Verdana"/>
        </w:rPr>
        <w:t xml:space="preserve"> и поставщик</w:t>
      </w:r>
      <w:r w:rsidR="00523779" w:rsidRPr="00AF5547">
        <w:rPr>
          <w:rFonts w:ascii="Verdana" w:hAnsi="Verdana"/>
        </w:rPr>
        <w:t>ов</w:t>
      </w:r>
      <w:r w:rsidR="00314958" w:rsidRPr="00AF5547">
        <w:rPr>
          <w:rFonts w:ascii="Verdana" w:hAnsi="Verdana"/>
        </w:rPr>
        <w:t xml:space="preserve"> </w:t>
      </w:r>
      <w:r w:rsidRPr="00AF5547">
        <w:rPr>
          <w:rFonts w:ascii="Verdana" w:hAnsi="Verdana"/>
        </w:rPr>
        <w:br/>
      </w:r>
      <w:r w:rsidR="00031428" w:rsidRPr="00AF5547">
        <w:rPr>
          <w:rFonts w:ascii="Verdana" w:hAnsi="Verdana"/>
        </w:rPr>
        <w:t>по категориям</w:t>
      </w:r>
      <w:r w:rsidR="00314958" w:rsidRPr="00AF5547">
        <w:rPr>
          <w:rFonts w:ascii="Verdana" w:hAnsi="Verdana"/>
        </w:rPr>
        <w:t>:</w:t>
      </w:r>
    </w:p>
    <w:p w:rsidR="00A768F4" w:rsidRPr="00AF5547" w:rsidRDefault="00A768F4" w:rsidP="00A768F4">
      <w:pPr>
        <w:spacing w:line="276" w:lineRule="auto"/>
        <w:jc w:val="both"/>
        <w:rPr>
          <w:rFonts w:ascii="Verdana" w:hAnsi="Verdana"/>
        </w:rPr>
      </w:pPr>
    </w:p>
    <w:p w:rsidR="00031428" w:rsidRPr="00AF5547" w:rsidRDefault="00031428" w:rsidP="00A768F4">
      <w:pPr>
        <w:pStyle w:val="a4"/>
        <w:numPr>
          <w:ilvl w:val="0"/>
          <w:numId w:val="5"/>
        </w:numPr>
        <w:spacing w:line="276" w:lineRule="auto"/>
        <w:jc w:val="both"/>
        <w:rPr>
          <w:rFonts w:ascii="Verdana" w:hAnsi="Verdana"/>
        </w:rPr>
      </w:pPr>
      <w:r w:rsidRPr="00AF5547">
        <w:rPr>
          <w:rFonts w:ascii="Verdana" w:hAnsi="Verdana"/>
          <w:b/>
        </w:rPr>
        <w:t>NON-FOOD</w:t>
      </w:r>
      <w:r w:rsidR="008A2FFE" w:rsidRPr="00AF5547">
        <w:rPr>
          <w:rFonts w:ascii="Verdana" w:hAnsi="Verdana"/>
          <w:b/>
        </w:rPr>
        <w:t xml:space="preserve">: </w:t>
      </w:r>
      <w:r w:rsidRPr="00AF5547">
        <w:rPr>
          <w:rFonts w:ascii="Verdana" w:hAnsi="Verdana"/>
        </w:rPr>
        <w:t>товары для дома и сада,</w:t>
      </w:r>
      <w:r w:rsidR="008604D6" w:rsidRPr="00AF5547">
        <w:rPr>
          <w:rFonts w:ascii="Verdana" w:hAnsi="Verdana"/>
        </w:rPr>
        <w:t xml:space="preserve"> косметика и парфюмерия,</w:t>
      </w:r>
      <w:r w:rsidRPr="00AF5547">
        <w:rPr>
          <w:rFonts w:ascii="Verdana" w:hAnsi="Verdana"/>
        </w:rPr>
        <w:t xml:space="preserve"> </w:t>
      </w:r>
      <w:r w:rsidR="008604D6" w:rsidRPr="00AF5547">
        <w:rPr>
          <w:rFonts w:ascii="Verdana" w:hAnsi="Verdana"/>
        </w:rPr>
        <w:t xml:space="preserve">товары для </w:t>
      </w:r>
      <w:r w:rsidRPr="00AF5547">
        <w:rPr>
          <w:rFonts w:ascii="Verdana" w:hAnsi="Verdana"/>
        </w:rPr>
        <w:t>строительства и ремонта и др.;</w:t>
      </w:r>
    </w:p>
    <w:p w:rsidR="00A768F4" w:rsidRPr="00AF5547" w:rsidRDefault="00A768F4" w:rsidP="00A768F4">
      <w:pPr>
        <w:pStyle w:val="a4"/>
        <w:spacing w:line="276" w:lineRule="auto"/>
        <w:jc w:val="both"/>
        <w:rPr>
          <w:rFonts w:ascii="Verdana" w:hAnsi="Verdana"/>
        </w:rPr>
      </w:pPr>
    </w:p>
    <w:p w:rsidR="001F2A45" w:rsidRPr="00AF5547" w:rsidRDefault="001F2A45" w:rsidP="00A768F4">
      <w:pPr>
        <w:pStyle w:val="a4"/>
        <w:numPr>
          <w:ilvl w:val="0"/>
          <w:numId w:val="5"/>
        </w:numPr>
        <w:spacing w:line="276" w:lineRule="auto"/>
        <w:jc w:val="both"/>
        <w:rPr>
          <w:rFonts w:ascii="Verdana" w:hAnsi="Verdana"/>
        </w:rPr>
      </w:pPr>
      <w:r w:rsidRPr="00AF5547">
        <w:rPr>
          <w:rFonts w:ascii="Verdana" w:hAnsi="Verdana"/>
          <w:b/>
        </w:rPr>
        <w:t xml:space="preserve">FOOD: </w:t>
      </w:r>
      <w:r w:rsidRPr="00AF5547">
        <w:rPr>
          <w:rFonts w:ascii="Verdana" w:hAnsi="Verdana"/>
        </w:rPr>
        <w:t>прод</w:t>
      </w:r>
      <w:r w:rsidR="00F864DA" w:rsidRPr="00AF5547">
        <w:rPr>
          <w:rFonts w:ascii="Verdana" w:hAnsi="Verdana"/>
        </w:rPr>
        <w:t>укты питания и сельхозпродукция.</w:t>
      </w:r>
    </w:p>
    <w:p w:rsidR="00A768F4" w:rsidRPr="00AF5547" w:rsidRDefault="00A768F4" w:rsidP="00A768F4">
      <w:pPr>
        <w:pStyle w:val="a4"/>
        <w:spacing w:line="276" w:lineRule="auto"/>
        <w:jc w:val="both"/>
        <w:rPr>
          <w:rFonts w:ascii="Verdana" w:hAnsi="Verdana"/>
        </w:rPr>
      </w:pPr>
    </w:p>
    <w:p w:rsidR="00A768F4" w:rsidRPr="00D70B2F" w:rsidRDefault="00A768F4" w:rsidP="00D70B2F">
      <w:pPr>
        <w:spacing w:line="276" w:lineRule="auto"/>
        <w:jc w:val="both"/>
        <w:rPr>
          <w:rFonts w:ascii="Verdana" w:hAnsi="Verdana"/>
        </w:rPr>
      </w:pPr>
    </w:p>
    <w:p w:rsidR="001A5A2C" w:rsidRDefault="00A77A60" w:rsidP="00A768F4">
      <w:pPr>
        <w:spacing w:after="160" w:line="276" w:lineRule="auto"/>
        <w:rPr>
          <w:rStyle w:val="aa"/>
          <w:rFonts w:ascii="Verdana" w:hAnsi="Verdana"/>
          <w:sz w:val="28"/>
        </w:rPr>
      </w:pPr>
      <w:r w:rsidRPr="00AF5547">
        <w:rPr>
          <w:rFonts w:ascii="Verdana" w:hAnsi="Verdana"/>
          <w:color w:val="0070C0"/>
          <w:sz w:val="28"/>
        </w:rPr>
        <w:t xml:space="preserve">Для участия в мероприятии нужно зарегистрироваться </w:t>
      </w:r>
      <w:r w:rsidR="007649BF" w:rsidRPr="00AF5547">
        <w:rPr>
          <w:rFonts w:ascii="Verdana" w:hAnsi="Verdana"/>
          <w:color w:val="0070C0"/>
          <w:sz w:val="28"/>
        </w:rPr>
        <w:br/>
      </w:r>
      <w:r w:rsidR="00CE3505" w:rsidRPr="00AF5547">
        <w:rPr>
          <w:rFonts w:ascii="Verdana" w:hAnsi="Verdana"/>
          <w:color w:val="0070C0"/>
          <w:sz w:val="28"/>
        </w:rPr>
        <w:t>по ссылке:</w:t>
      </w:r>
      <w:r w:rsidR="001A5A2C" w:rsidRPr="00AF5547">
        <w:rPr>
          <w:rFonts w:ascii="Verdana" w:hAnsi="Verdana"/>
          <w:color w:val="0070C0"/>
          <w:sz w:val="28"/>
        </w:rPr>
        <w:t xml:space="preserve"> </w:t>
      </w:r>
      <w:hyperlink r:id="rId8" w:history="1">
        <w:r w:rsidR="00971DE6" w:rsidRPr="00D61D68">
          <w:rPr>
            <w:rStyle w:val="aa"/>
            <w:rFonts w:ascii="Verdana" w:hAnsi="Verdana"/>
            <w:b/>
            <w:sz w:val="28"/>
          </w:rPr>
          <w:t>https://clck.ru/3ThXUq</w:t>
        </w:r>
      </w:hyperlink>
      <w:r w:rsidR="00971DE6" w:rsidRPr="00971DE6">
        <w:rPr>
          <w:sz w:val="28"/>
        </w:rPr>
        <w:t xml:space="preserve"> </w:t>
      </w:r>
    </w:p>
    <w:p w:rsidR="00047302" w:rsidRPr="00AF5547" w:rsidRDefault="00A768F4" w:rsidP="00A768F4">
      <w:pPr>
        <w:spacing w:after="160" w:line="276" w:lineRule="auto"/>
        <w:rPr>
          <w:rFonts w:ascii="Verdana" w:hAnsi="Verdana"/>
          <w:color w:val="0070C0"/>
          <w:sz w:val="28"/>
        </w:rPr>
      </w:pPr>
      <w:r w:rsidRPr="00AF5547">
        <w:rPr>
          <w:rFonts w:ascii="Verdana" w:hAnsi="Verdana"/>
          <w:b/>
          <w:color w:val="0070C0"/>
          <w:sz w:val="28"/>
        </w:rPr>
        <w:t xml:space="preserve">до </w:t>
      </w:r>
      <w:r w:rsidR="00DB0A04" w:rsidRPr="00AF5547">
        <w:rPr>
          <w:rFonts w:ascii="Verdana" w:hAnsi="Verdana"/>
          <w:b/>
          <w:color w:val="0070C0"/>
          <w:sz w:val="28"/>
        </w:rPr>
        <w:t>2</w:t>
      </w:r>
      <w:r w:rsidR="00DF34D5">
        <w:rPr>
          <w:rFonts w:ascii="Verdana" w:hAnsi="Verdana"/>
          <w:b/>
          <w:color w:val="0070C0"/>
          <w:sz w:val="28"/>
        </w:rPr>
        <w:t>5</w:t>
      </w:r>
      <w:r w:rsidR="00DB0A04" w:rsidRPr="00AF5547">
        <w:rPr>
          <w:rFonts w:ascii="Verdana" w:hAnsi="Verdana"/>
          <w:b/>
          <w:color w:val="0070C0"/>
          <w:sz w:val="28"/>
        </w:rPr>
        <w:t xml:space="preserve"> </w:t>
      </w:r>
      <w:r w:rsidR="00DF34D5">
        <w:rPr>
          <w:rFonts w:ascii="Verdana" w:hAnsi="Verdana"/>
          <w:b/>
          <w:color w:val="0070C0"/>
          <w:sz w:val="28"/>
        </w:rPr>
        <w:t>мая</w:t>
      </w:r>
      <w:r w:rsidRPr="00AF5547">
        <w:rPr>
          <w:rFonts w:ascii="Verdana" w:hAnsi="Verdana"/>
          <w:b/>
          <w:color w:val="0070C0"/>
          <w:sz w:val="28"/>
        </w:rPr>
        <w:t xml:space="preserve"> 202</w:t>
      </w:r>
      <w:r w:rsidR="00DB0A04" w:rsidRPr="00AF5547">
        <w:rPr>
          <w:rFonts w:ascii="Verdana" w:hAnsi="Verdana"/>
          <w:b/>
          <w:color w:val="0070C0"/>
          <w:sz w:val="28"/>
        </w:rPr>
        <w:t xml:space="preserve">6 </w:t>
      </w:r>
      <w:r w:rsidRPr="00AF5547">
        <w:rPr>
          <w:rFonts w:ascii="Verdana" w:hAnsi="Verdana"/>
          <w:b/>
          <w:color w:val="0070C0"/>
          <w:sz w:val="28"/>
        </w:rPr>
        <w:t>г.</w:t>
      </w:r>
    </w:p>
    <w:p w:rsidR="00DB0A04" w:rsidRPr="00AF5547" w:rsidRDefault="00DB0A04" w:rsidP="00A768F4">
      <w:pPr>
        <w:spacing w:after="160" w:line="276" w:lineRule="auto"/>
        <w:rPr>
          <w:rFonts w:ascii="Verdana" w:hAnsi="Verdana"/>
          <w:b/>
          <w:color w:val="0070C0"/>
          <w:sz w:val="28"/>
        </w:rPr>
      </w:pPr>
    </w:p>
    <w:p w:rsidR="00A768F4" w:rsidRPr="00AF5547" w:rsidRDefault="00A768F4">
      <w:pPr>
        <w:spacing w:after="160" w:line="259" w:lineRule="auto"/>
        <w:rPr>
          <w:rFonts w:ascii="Verdana" w:hAnsi="Verdana"/>
          <w:b/>
          <w:sz w:val="28"/>
        </w:rPr>
      </w:pPr>
    </w:p>
    <w:p w:rsidR="00A768F4" w:rsidRPr="00AF5547" w:rsidRDefault="00A768F4">
      <w:pPr>
        <w:spacing w:after="160" w:line="259" w:lineRule="auto"/>
        <w:rPr>
          <w:rFonts w:ascii="Verdana" w:hAnsi="Verdana"/>
          <w:b/>
        </w:rPr>
      </w:pPr>
      <w:r w:rsidRPr="00AF5547">
        <w:rPr>
          <w:rFonts w:ascii="Verdana" w:hAnsi="Verdana"/>
          <w:b/>
        </w:rPr>
        <w:br w:type="page"/>
      </w:r>
    </w:p>
    <w:p w:rsidR="00047302" w:rsidRPr="00AF5547" w:rsidRDefault="00047302" w:rsidP="00A768F4">
      <w:pPr>
        <w:rPr>
          <w:rFonts w:ascii="Verdana" w:hAnsi="Verdana"/>
          <w:b/>
        </w:rPr>
      </w:pPr>
      <w:r w:rsidRPr="00AF5547">
        <w:rPr>
          <w:rFonts w:ascii="Verdana" w:hAnsi="Verdana"/>
          <w:b/>
        </w:rPr>
        <w:lastRenderedPageBreak/>
        <w:t>Программа биржи контактов</w:t>
      </w:r>
    </w:p>
    <w:p w:rsidR="00047302" w:rsidRPr="00AF5547" w:rsidRDefault="00047302" w:rsidP="00047302">
      <w:pPr>
        <w:rPr>
          <w:rFonts w:ascii="Verdana" w:hAnsi="Verdana"/>
        </w:rPr>
      </w:pPr>
    </w:p>
    <w:tbl>
      <w:tblPr>
        <w:tblW w:w="934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8222"/>
      </w:tblGrid>
      <w:tr w:rsidR="007649BF" w:rsidRPr="0061050E" w:rsidTr="007649BF">
        <w:tc>
          <w:tcPr>
            <w:tcW w:w="1119" w:type="dxa"/>
          </w:tcPr>
          <w:p w:rsidR="007649BF" w:rsidRPr="009C725F" w:rsidRDefault="009C725F" w:rsidP="00A22A90">
            <w:pPr>
              <w:rPr>
                <w:rFonts w:ascii="Verdana" w:hAnsi="Verdana"/>
                <w:bCs/>
              </w:rPr>
            </w:pPr>
            <w:r w:rsidRPr="009C725F">
              <w:rPr>
                <w:rFonts w:ascii="Verdana" w:hAnsi="Verdana"/>
                <w:bCs/>
              </w:rPr>
              <w:t>1</w:t>
            </w:r>
            <w:r w:rsidR="00DF34D5">
              <w:rPr>
                <w:rFonts w:ascii="Verdana" w:hAnsi="Verdana"/>
                <w:bCs/>
              </w:rPr>
              <w:t>3</w:t>
            </w:r>
            <w:r w:rsidRPr="009C725F">
              <w:rPr>
                <w:rFonts w:ascii="Verdana" w:hAnsi="Verdana"/>
                <w:bCs/>
              </w:rPr>
              <w:t>.00- 1</w:t>
            </w:r>
            <w:r w:rsidR="00D0622C">
              <w:rPr>
                <w:rFonts w:ascii="Verdana" w:hAnsi="Verdana"/>
                <w:bCs/>
              </w:rPr>
              <w:t>8</w:t>
            </w:r>
            <w:r w:rsidR="00A22A90">
              <w:rPr>
                <w:rFonts w:ascii="Verdana" w:hAnsi="Verdana"/>
                <w:bCs/>
              </w:rPr>
              <w:t>.0</w:t>
            </w:r>
            <w:r w:rsidRPr="009C725F">
              <w:rPr>
                <w:rFonts w:ascii="Verdana" w:hAnsi="Verdana"/>
                <w:bCs/>
              </w:rPr>
              <w:t>0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9BF" w:rsidRPr="00AF5547" w:rsidRDefault="007649BF" w:rsidP="008C5D2F">
            <w:pPr>
              <w:rPr>
                <w:rFonts w:ascii="Verdana" w:hAnsi="Verdana"/>
                <w:b/>
                <w:bCs/>
                <w:color w:val="0070C0"/>
              </w:rPr>
            </w:pPr>
            <w:r w:rsidRPr="00AF5547">
              <w:rPr>
                <w:rFonts w:ascii="Verdana" w:hAnsi="Verdana"/>
                <w:b/>
                <w:bCs/>
                <w:color w:val="0070C0"/>
              </w:rPr>
              <w:t xml:space="preserve">Биржа контактов Корпорации МСП (переговорная сессия): </w:t>
            </w:r>
          </w:p>
          <w:p w:rsidR="007649BF" w:rsidRPr="00AF5547" w:rsidRDefault="007649BF" w:rsidP="008C5D2F">
            <w:pPr>
              <w:rPr>
                <w:rFonts w:ascii="Verdana" w:hAnsi="Verdana"/>
                <w:b/>
                <w:bCs/>
                <w:color w:val="0070C0"/>
              </w:rPr>
            </w:pPr>
            <w:r w:rsidRPr="00AF5547">
              <w:rPr>
                <w:rFonts w:ascii="Verdana" w:hAnsi="Verdana"/>
                <w:b/>
                <w:bCs/>
                <w:color w:val="0070C0"/>
              </w:rPr>
              <w:t>производители/торговые сети/</w:t>
            </w:r>
            <w:proofErr w:type="spellStart"/>
            <w:r w:rsidRPr="00AF5547">
              <w:rPr>
                <w:rFonts w:ascii="Verdana" w:hAnsi="Verdana"/>
                <w:b/>
                <w:bCs/>
                <w:color w:val="0070C0"/>
              </w:rPr>
              <w:t>маркетплейсы</w:t>
            </w:r>
            <w:proofErr w:type="spellEnd"/>
            <w:r w:rsidRPr="00AF5547">
              <w:rPr>
                <w:rFonts w:ascii="Verdana" w:hAnsi="Verdana"/>
                <w:b/>
                <w:bCs/>
                <w:color w:val="0070C0"/>
              </w:rPr>
              <w:t xml:space="preserve"> </w:t>
            </w:r>
          </w:p>
          <w:p w:rsidR="007649BF" w:rsidRPr="00DF34D5" w:rsidRDefault="007649BF" w:rsidP="008C5D2F">
            <w:pPr>
              <w:rPr>
                <w:rFonts w:ascii="Verdana" w:hAnsi="Verdana"/>
                <w:b/>
                <w:bCs/>
              </w:rPr>
            </w:pPr>
          </w:p>
          <w:p w:rsidR="00D70B2F" w:rsidRPr="00D70B2F" w:rsidRDefault="00D70B2F" w:rsidP="00D70B2F">
            <w:pPr>
              <w:pStyle w:val="a4"/>
              <w:rPr>
                <w:rFonts w:ascii="Verdana" w:hAnsi="Verdana"/>
                <w:i/>
                <w:iCs/>
              </w:rPr>
            </w:pPr>
            <w:r w:rsidRPr="00DF34D5">
              <w:rPr>
                <w:rFonts w:ascii="Verdana" w:hAnsi="Verdana"/>
                <w:b/>
                <w:i/>
                <w:iCs/>
              </w:rPr>
              <w:t xml:space="preserve">К участию приглашены торговые </w:t>
            </w:r>
            <w:r>
              <w:rPr>
                <w:rFonts w:ascii="Verdana" w:hAnsi="Verdana"/>
                <w:b/>
                <w:i/>
                <w:iCs/>
              </w:rPr>
              <w:t>сети и дистрибьюторы</w:t>
            </w:r>
            <w:r w:rsidRPr="00DF34D5">
              <w:rPr>
                <w:rFonts w:ascii="Verdana" w:hAnsi="Verdana"/>
                <w:b/>
                <w:i/>
                <w:iCs/>
              </w:rPr>
              <w:t xml:space="preserve"> из Беларуси</w:t>
            </w:r>
            <w:r w:rsidRPr="00AF5547">
              <w:rPr>
                <w:rFonts w:ascii="Verdana" w:hAnsi="Verdana"/>
                <w:i/>
                <w:iCs/>
              </w:rPr>
              <w:t>:</w:t>
            </w:r>
          </w:p>
          <w:p w:rsidR="00C33C1D" w:rsidRPr="00C33C1D" w:rsidRDefault="00C33C1D" w:rsidP="00C33C1D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b/>
                <w:i/>
                <w:iCs/>
              </w:rPr>
            </w:pPr>
            <w:r w:rsidRPr="00C33C1D">
              <w:rPr>
                <w:rFonts w:ascii="Verdana" w:hAnsi="Verdana"/>
                <w:b/>
                <w:i/>
                <w:iCs/>
              </w:rPr>
              <w:t>ООО «Вельми Смачна»</w:t>
            </w:r>
          </w:p>
          <w:p w:rsidR="008E460D" w:rsidRPr="008E460D" w:rsidRDefault="008E460D" w:rsidP="008E460D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b/>
                <w:i/>
                <w:iCs/>
              </w:rPr>
            </w:pPr>
            <w:bookmarkStart w:id="0" w:name="_GoBack"/>
            <w:r w:rsidRPr="008E460D">
              <w:rPr>
                <w:rFonts w:ascii="Verdana" w:hAnsi="Verdana"/>
                <w:b/>
                <w:i/>
                <w:iCs/>
              </w:rPr>
              <w:t>Соседи</w:t>
            </w:r>
          </w:p>
          <w:bookmarkEnd w:id="0"/>
          <w:p w:rsidR="00D70B2F" w:rsidRDefault="00D70B2F" w:rsidP="00D70B2F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proofErr w:type="spellStart"/>
            <w:r w:rsidRPr="00D70B2F">
              <w:rPr>
                <w:rFonts w:ascii="Verdana" w:hAnsi="Verdana"/>
                <w:i/>
                <w:iCs/>
              </w:rPr>
              <w:t>Евроторг</w:t>
            </w:r>
            <w:proofErr w:type="spellEnd"/>
            <w:r w:rsidRPr="00D70B2F">
              <w:rPr>
                <w:rFonts w:ascii="Verdana" w:hAnsi="Verdana"/>
                <w:i/>
                <w:iCs/>
              </w:rPr>
              <w:t xml:space="preserve"> (</w:t>
            </w:r>
            <w:proofErr w:type="spellStart"/>
            <w:r w:rsidRPr="00D70B2F">
              <w:rPr>
                <w:rFonts w:ascii="Verdana" w:hAnsi="Verdana"/>
                <w:i/>
                <w:iCs/>
              </w:rPr>
              <w:t>Евроопт</w:t>
            </w:r>
            <w:proofErr w:type="spellEnd"/>
            <w:r w:rsidRPr="00D70B2F">
              <w:rPr>
                <w:rFonts w:ascii="Verdana" w:hAnsi="Verdana"/>
                <w:i/>
                <w:iCs/>
              </w:rPr>
              <w:t xml:space="preserve">, </w:t>
            </w:r>
            <w:proofErr w:type="gramStart"/>
            <w:r w:rsidRPr="00D70B2F">
              <w:rPr>
                <w:rFonts w:ascii="Verdana" w:hAnsi="Verdana"/>
                <w:i/>
                <w:iCs/>
              </w:rPr>
              <w:t>Хит!,</w:t>
            </w:r>
            <w:proofErr w:type="gramEnd"/>
            <w:r w:rsidRPr="00D70B2F">
              <w:rPr>
                <w:rFonts w:ascii="Verdana" w:hAnsi="Verdana"/>
                <w:i/>
                <w:iCs/>
              </w:rPr>
              <w:t xml:space="preserve"> </w:t>
            </w:r>
            <w:proofErr w:type="spellStart"/>
            <w:r w:rsidRPr="00D70B2F">
              <w:rPr>
                <w:rFonts w:ascii="Verdana" w:hAnsi="Verdana"/>
                <w:i/>
                <w:iCs/>
              </w:rPr>
              <w:t>Грошык</w:t>
            </w:r>
            <w:proofErr w:type="spellEnd"/>
            <w:r w:rsidRPr="00D70B2F">
              <w:rPr>
                <w:rFonts w:ascii="Verdana" w:hAnsi="Verdana"/>
                <w:i/>
                <w:iCs/>
              </w:rPr>
              <w:t>)</w:t>
            </w:r>
          </w:p>
          <w:p w:rsidR="00D70B2F" w:rsidRDefault="00D70B2F" w:rsidP="00D70B2F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proofErr w:type="spellStart"/>
            <w:r w:rsidRPr="00D70B2F">
              <w:rPr>
                <w:rFonts w:ascii="Verdana" w:hAnsi="Verdana"/>
                <w:i/>
                <w:iCs/>
              </w:rPr>
              <w:t>Доброном</w:t>
            </w:r>
            <w:proofErr w:type="spellEnd"/>
            <w:r w:rsidRPr="00D70B2F">
              <w:rPr>
                <w:rFonts w:ascii="Verdana" w:hAnsi="Verdana"/>
                <w:i/>
                <w:iCs/>
              </w:rPr>
              <w:t xml:space="preserve"> (Копеечка, Маяк)</w:t>
            </w:r>
          </w:p>
          <w:p w:rsidR="00D70B2F" w:rsidRDefault="00D70B2F" w:rsidP="00D70B2F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D70B2F">
              <w:rPr>
                <w:rFonts w:ascii="Verdana" w:hAnsi="Verdana"/>
                <w:i/>
                <w:iCs/>
              </w:rPr>
              <w:t>Санта</w:t>
            </w:r>
          </w:p>
          <w:p w:rsidR="00D70B2F" w:rsidRDefault="00D70B2F" w:rsidP="00D70B2F">
            <w:pPr>
              <w:pStyle w:val="a4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И др.</w:t>
            </w:r>
          </w:p>
          <w:p w:rsidR="00D70B2F" w:rsidRDefault="00D70B2F" w:rsidP="008C5D2F">
            <w:pPr>
              <w:pStyle w:val="a4"/>
              <w:rPr>
                <w:rFonts w:ascii="Verdana" w:hAnsi="Verdana"/>
                <w:b/>
                <w:i/>
                <w:iCs/>
              </w:rPr>
            </w:pPr>
          </w:p>
          <w:p w:rsidR="007649BF" w:rsidRPr="00DF34D5" w:rsidRDefault="007649BF" w:rsidP="008C5D2F">
            <w:pPr>
              <w:pStyle w:val="a4"/>
              <w:rPr>
                <w:rFonts w:ascii="Verdana" w:hAnsi="Verdana"/>
                <w:b/>
                <w:i/>
                <w:iCs/>
              </w:rPr>
            </w:pPr>
            <w:r w:rsidRPr="00DF34D5">
              <w:rPr>
                <w:rFonts w:ascii="Verdana" w:hAnsi="Verdana"/>
                <w:b/>
                <w:i/>
                <w:iCs/>
              </w:rPr>
              <w:t>К участию приглашены</w:t>
            </w:r>
            <w:r w:rsidR="00DF34D5" w:rsidRPr="00DF34D5">
              <w:rPr>
                <w:rFonts w:ascii="Verdana" w:hAnsi="Verdana"/>
                <w:b/>
                <w:i/>
                <w:iCs/>
              </w:rPr>
              <w:t xml:space="preserve"> торговые сети из России</w:t>
            </w:r>
            <w:r w:rsidRPr="00DF34D5">
              <w:rPr>
                <w:rFonts w:ascii="Verdana" w:hAnsi="Verdana"/>
                <w:b/>
                <w:i/>
                <w:iCs/>
              </w:rPr>
              <w:t>:</w:t>
            </w:r>
          </w:p>
          <w:p w:rsidR="009547C1" w:rsidRPr="00C33C1D" w:rsidRDefault="009547C1" w:rsidP="009547C1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b/>
                <w:i/>
                <w:iCs/>
              </w:rPr>
            </w:pPr>
            <w:r w:rsidRPr="00C33C1D">
              <w:rPr>
                <w:rFonts w:ascii="Verdana" w:hAnsi="Verdana"/>
                <w:b/>
                <w:i/>
                <w:iCs/>
              </w:rPr>
              <w:t>Х5 (Перекресток, Пятёрочка, Чижик)</w:t>
            </w:r>
          </w:p>
          <w:p w:rsidR="009547C1" w:rsidRPr="00C33C1D" w:rsidRDefault="009547C1" w:rsidP="009547C1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b/>
                <w:i/>
                <w:iCs/>
              </w:rPr>
            </w:pPr>
            <w:r w:rsidRPr="00C33C1D">
              <w:rPr>
                <w:rFonts w:ascii="Verdana" w:hAnsi="Verdana"/>
                <w:b/>
                <w:i/>
                <w:iCs/>
              </w:rPr>
              <w:t>Ашан</w:t>
            </w:r>
          </w:p>
          <w:p w:rsidR="009547C1" w:rsidRPr="00C33C1D" w:rsidRDefault="009547C1" w:rsidP="009547C1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b/>
                <w:i/>
                <w:iCs/>
              </w:rPr>
            </w:pPr>
            <w:r w:rsidRPr="00C33C1D">
              <w:rPr>
                <w:rFonts w:ascii="Verdana" w:hAnsi="Verdana"/>
                <w:b/>
                <w:i/>
                <w:iCs/>
              </w:rPr>
              <w:t>METRO</w:t>
            </w:r>
          </w:p>
          <w:p w:rsidR="00C33C1D" w:rsidRPr="00C33C1D" w:rsidRDefault="00C33C1D" w:rsidP="00C33C1D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b/>
                <w:i/>
                <w:iCs/>
              </w:rPr>
            </w:pPr>
            <w:r w:rsidRPr="00C33C1D">
              <w:rPr>
                <w:rFonts w:ascii="Verdana" w:hAnsi="Verdana"/>
                <w:b/>
                <w:i/>
                <w:iCs/>
              </w:rPr>
              <w:t>Бристоль</w:t>
            </w:r>
          </w:p>
          <w:p w:rsidR="00C33C1D" w:rsidRPr="00C33C1D" w:rsidRDefault="00C33C1D" w:rsidP="00C33C1D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b/>
                <w:i/>
                <w:iCs/>
              </w:rPr>
            </w:pPr>
            <w:proofErr w:type="spellStart"/>
            <w:r w:rsidRPr="00C33C1D">
              <w:rPr>
                <w:rFonts w:ascii="Verdana" w:hAnsi="Verdana"/>
                <w:b/>
                <w:i/>
                <w:iCs/>
              </w:rPr>
              <w:t>Спар</w:t>
            </w:r>
            <w:proofErr w:type="spellEnd"/>
          </w:p>
          <w:p w:rsidR="009547C1" w:rsidRPr="009547C1" w:rsidRDefault="009547C1" w:rsidP="009547C1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9547C1">
              <w:rPr>
                <w:rFonts w:ascii="Verdana" w:hAnsi="Verdana"/>
                <w:i/>
                <w:iCs/>
              </w:rPr>
              <w:t>Магнит</w:t>
            </w:r>
          </w:p>
          <w:p w:rsidR="009547C1" w:rsidRPr="009547C1" w:rsidRDefault="009547C1" w:rsidP="009547C1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9547C1">
              <w:rPr>
                <w:rFonts w:ascii="Verdana" w:hAnsi="Verdana"/>
                <w:i/>
                <w:iCs/>
              </w:rPr>
              <w:t>Линии</w:t>
            </w:r>
          </w:p>
          <w:p w:rsidR="009547C1" w:rsidRPr="009547C1" w:rsidRDefault="009547C1" w:rsidP="009547C1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9547C1">
              <w:rPr>
                <w:rFonts w:ascii="Verdana" w:hAnsi="Verdana"/>
                <w:i/>
                <w:iCs/>
              </w:rPr>
              <w:t>Монетка</w:t>
            </w:r>
          </w:p>
          <w:p w:rsidR="009547C1" w:rsidRPr="009547C1" w:rsidRDefault="009547C1" w:rsidP="009547C1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9547C1">
              <w:rPr>
                <w:rFonts w:ascii="Verdana" w:hAnsi="Verdana"/>
                <w:i/>
                <w:iCs/>
              </w:rPr>
              <w:t>Верный</w:t>
            </w:r>
          </w:p>
          <w:p w:rsidR="009547C1" w:rsidRPr="009547C1" w:rsidRDefault="009547C1" w:rsidP="009547C1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9547C1">
              <w:rPr>
                <w:rFonts w:ascii="Verdana" w:hAnsi="Verdana"/>
                <w:i/>
                <w:iCs/>
              </w:rPr>
              <w:t>Ярче</w:t>
            </w:r>
          </w:p>
          <w:p w:rsidR="009547C1" w:rsidRPr="009547C1" w:rsidRDefault="009547C1" w:rsidP="009547C1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9547C1">
              <w:rPr>
                <w:rFonts w:ascii="Verdana" w:hAnsi="Verdana"/>
                <w:i/>
                <w:iCs/>
              </w:rPr>
              <w:t>Линии</w:t>
            </w:r>
          </w:p>
          <w:p w:rsidR="009547C1" w:rsidRPr="009547C1" w:rsidRDefault="009547C1" w:rsidP="009547C1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proofErr w:type="spellStart"/>
            <w:r w:rsidRPr="009547C1">
              <w:rPr>
                <w:rFonts w:ascii="Verdana" w:hAnsi="Verdana"/>
                <w:i/>
                <w:iCs/>
              </w:rPr>
              <w:t>Галамарт</w:t>
            </w:r>
            <w:proofErr w:type="spellEnd"/>
          </w:p>
          <w:p w:rsidR="009547C1" w:rsidRPr="009547C1" w:rsidRDefault="009547C1" w:rsidP="009547C1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9547C1">
              <w:rPr>
                <w:rFonts w:ascii="Verdana" w:hAnsi="Verdana"/>
                <w:i/>
                <w:iCs/>
              </w:rPr>
              <w:t>Мария-Ра</w:t>
            </w:r>
          </w:p>
          <w:p w:rsidR="009547C1" w:rsidRPr="009547C1" w:rsidRDefault="009547C1" w:rsidP="009547C1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9547C1">
              <w:rPr>
                <w:rFonts w:ascii="Verdana" w:hAnsi="Verdana"/>
                <w:i/>
                <w:iCs/>
              </w:rPr>
              <w:t>Посуда центр</w:t>
            </w:r>
          </w:p>
          <w:p w:rsidR="009547C1" w:rsidRPr="009547C1" w:rsidRDefault="009547C1" w:rsidP="009547C1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9547C1">
              <w:rPr>
                <w:rFonts w:ascii="Verdana" w:hAnsi="Verdana"/>
                <w:i/>
                <w:iCs/>
              </w:rPr>
              <w:t>Байрам</w:t>
            </w:r>
          </w:p>
          <w:p w:rsidR="009547C1" w:rsidRPr="009547C1" w:rsidRDefault="009547C1" w:rsidP="009547C1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9547C1">
              <w:rPr>
                <w:rFonts w:ascii="Verdana" w:hAnsi="Verdana"/>
                <w:i/>
                <w:iCs/>
              </w:rPr>
              <w:t>Лукошко</w:t>
            </w:r>
          </w:p>
          <w:p w:rsidR="009547C1" w:rsidRPr="009547C1" w:rsidRDefault="009547C1" w:rsidP="009547C1">
            <w:pPr>
              <w:pStyle w:val="a4"/>
              <w:numPr>
                <w:ilvl w:val="0"/>
                <w:numId w:val="7"/>
              </w:numPr>
              <w:rPr>
                <w:rFonts w:ascii="Verdana" w:hAnsi="Verdana"/>
                <w:i/>
                <w:iCs/>
              </w:rPr>
            </w:pPr>
            <w:r w:rsidRPr="009547C1">
              <w:rPr>
                <w:rFonts w:ascii="Verdana" w:hAnsi="Verdana"/>
                <w:i/>
                <w:iCs/>
              </w:rPr>
              <w:t>Алексеевский</w:t>
            </w:r>
          </w:p>
          <w:p w:rsidR="00237ECB" w:rsidRPr="00EE30B0" w:rsidRDefault="00237ECB" w:rsidP="00237ECB">
            <w:pPr>
              <w:pStyle w:val="a4"/>
              <w:rPr>
                <w:rFonts w:ascii="Verdana" w:hAnsi="Verdana"/>
                <w:i/>
                <w:iCs/>
              </w:rPr>
            </w:pPr>
          </w:p>
          <w:p w:rsidR="007649BF" w:rsidRPr="00D70B2F" w:rsidRDefault="007649BF" w:rsidP="00D70B2F">
            <w:pPr>
              <w:rPr>
                <w:rFonts w:ascii="Verdana" w:hAnsi="Verdana"/>
                <w:i/>
                <w:iCs/>
              </w:rPr>
            </w:pPr>
          </w:p>
          <w:p w:rsidR="007649BF" w:rsidRPr="00D70B2F" w:rsidRDefault="007649BF" w:rsidP="00D70B2F">
            <w:pPr>
              <w:spacing w:after="160" w:line="259" w:lineRule="auto"/>
              <w:contextualSpacing/>
              <w:rPr>
                <w:rFonts w:ascii="Verdana" w:hAnsi="Verdana"/>
                <w:i/>
                <w:sz w:val="18"/>
              </w:rPr>
            </w:pPr>
            <w:r w:rsidRPr="00AF5547">
              <w:rPr>
                <w:rFonts w:ascii="Verdana" w:hAnsi="Verdana"/>
                <w:i/>
                <w:sz w:val="18"/>
              </w:rPr>
              <w:t xml:space="preserve">* Биржа контактов проводится в формате прямых переговоров с представителями закупочных подразделений торговых сетей. </w:t>
            </w:r>
            <w:proofErr w:type="spellStart"/>
            <w:r w:rsidRPr="00AF5547">
              <w:rPr>
                <w:rFonts w:ascii="Verdana" w:hAnsi="Verdana"/>
                <w:i/>
                <w:sz w:val="18"/>
              </w:rPr>
              <w:t>Тайминг</w:t>
            </w:r>
            <w:proofErr w:type="spellEnd"/>
            <w:r w:rsidRPr="00AF5547">
              <w:rPr>
                <w:rFonts w:ascii="Verdana" w:hAnsi="Verdana"/>
                <w:i/>
                <w:sz w:val="18"/>
              </w:rPr>
              <w:t xml:space="preserve"> встреч: до 15 минут на 1 компанию.</w:t>
            </w:r>
          </w:p>
        </w:tc>
      </w:tr>
    </w:tbl>
    <w:p w:rsidR="00047302" w:rsidRPr="0061050E" w:rsidRDefault="00047302" w:rsidP="00047302">
      <w:pPr>
        <w:rPr>
          <w:rFonts w:ascii="Verdana" w:hAnsi="Verdana"/>
        </w:rPr>
      </w:pPr>
    </w:p>
    <w:sectPr w:rsidR="00047302" w:rsidRPr="0061050E" w:rsidSect="00A768F4">
      <w:headerReference w:type="default" r:id="rId9"/>
      <w:headerReference w:type="first" r:id="rId10"/>
      <w:pgSz w:w="11906" w:h="16838"/>
      <w:pgMar w:top="568" w:right="850" w:bottom="0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C3" w:rsidRDefault="009440C3" w:rsidP="00F4526F">
      <w:r>
        <w:separator/>
      </w:r>
    </w:p>
  </w:endnote>
  <w:endnote w:type="continuationSeparator" w:id="0">
    <w:p w:rsidR="009440C3" w:rsidRDefault="009440C3" w:rsidP="00F4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C3" w:rsidRDefault="009440C3" w:rsidP="00F4526F">
      <w:r>
        <w:separator/>
      </w:r>
    </w:p>
  </w:footnote>
  <w:footnote w:type="continuationSeparator" w:id="0">
    <w:p w:rsidR="009440C3" w:rsidRDefault="009440C3" w:rsidP="00F4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964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3970"/>
    </w:tblGrid>
    <w:tr w:rsidR="00A768F4" w:rsidTr="008C5D2F">
      <w:trPr>
        <w:trHeight w:val="286"/>
      </w:trPr>
      <w:tc>
        <w:tcPr>
          <w:tcW w:w="5670" w:type="dxa"/>
        </w:tcPr>
        <w:p w:rsidR="00A768F4" w:rsidRDefault="00A768F4" w:rsidP="00A768F4">
          <w:pPr>
            <w:pStyle w:val="a6"/>
          </w:pPr>
        </w:p>
      </w:tc>
      <w:tc>
        <w:tcPr>
          <w:tcW w:w="3970" w:type="dxa"/>
        </w:tcPr>
        <w:p w:rsidR="00A768F4" w:rsidRDefault="00A768F4" w:rsidP="00A768F4">
          <w:pPr>
            <w:pStyle w:val="a6"/>
            <w:jc w:val="right"/>
          </w:pPr>
          <w:r w:rsidRPr="00047302">
            <w:rPr>
              <w:noProof/>
            </w:rPr>
            <w:drawing>
              <wp:inline distT="0" distB="0" distL="0" distR="0" wp14:anchorId="079750A7" wp14:editId="52FDD5AF">
                <wp:extent cx="1293962" cy="631073"/>
                <wp:effectExtent l="0" t="0" r="1905" b="0"/>
                <wp:docPr id="6" name="Рисунок 6" descr="F:\МАРКЕТИНГ И ДИЗАЙН\ЛОГОТИПЫ 2024\7 МСП черный короткий рус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:\МАРКЕТИНГ И ДИЗАЙН\ЛОГОТИПЫ 2024\7 МСП черный короткий рус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812" cy="645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7302" w:rsidRPr="00A768F4" w:rsidRDefault="00047302" w:rsidP="00A768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964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3970"/>
    </w:tblGrid>
    <w:tr w:rsidR="00047302" w:rsidTr="008C5D2F">
      <w:trPr>
        <w:trHeight w:val="286"/>
      </w:trPr>
      <w:tc>
        <w:tcPr>
          <w:tcW w:w="5670" w:type="dxa"/>
        </w:tcPr>
        <w:p w:rsidR="00047302" w:rsidRDefault="00047302" w:rsidP="00047302">
          <w:pPr>
            <w:pStyle w:val="a6"/>
          </w:pPr>
        </w:p>
      </w:tc>
      <w:tc>
        <w:tcPr>
          <w:tcW w:w="3970" w:type="dxa"/>
        </w:tcPr>
        <w:p w:rsidR="00047302" w:rsidRDefault="00047302" w:rsidP="00047302">
          <w:pPr>
            <w:pStyle w:val="a6"/>
            <w:jc w:val="right"/>
          </w:pPr>
          <w:r w:rsidRPr="00047302">
            <w:rPr>
              <w:noProof/>
            </w:rPr>
            <w:drawing>
              <wp:inline distT="0" distB="0" distL="0" distR="0" wp14:anchorId="25412293" wp14:editId="4ED81E26">
                <wp:extent cx="1293962" cy="631073"/>
                <wp:effectExtent l="0" t="0" r="1905" b="0"/>
                <wp:docPr id="4" name="Рисунок 4" descr="F:\МАРКЕТИНГ И ДИЗАЙН\ЛОГОТИПЫ 2024\7 МСП черный короткий рус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:\МАРКЕТИНГ И ДИЗАЙН\ЛОГОТИПЫ 2024\7 МСП черный короткий рус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812" cy="645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7302" w:rsidRDefault="00DB0A04">
    <w:pPr>
      <w:pStyle w:val="a6"/>
    </w:pPr>
    <w:r>
      <w:rPr>
        <w:noProof/>
      </w:rPr>
      <mc:AlternateContent>
        <mc:Choice Requires="wps">
          <w:drawing>
            <wp:inline distT="0" distB="0" distL="0" distR="0" wp14:anchorId="5DC192D1" wp14:editId="662A560F">
              <wp:extent cx="304800" cy="304800"/>
              <wp:effectExtent l="0" t="0" r="0" b="0"/>
              <wp:docPr id="3" name="AutoShape 4" descr="Дни ритейла на Неве 28 — 29 апреля 20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89E52D" id="AutoShape 4" o:spid="_x0000_s1026" alt="Дни ритейла на Неве 28 — 29 апреля 2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NrliCYCAwAA/wUAAA4AAAAAAAAAAAAAAAAALgIAAGRycy9lMm9Eb2MueG1sUEsBAi0AFAAG&#10;AAgAAAAhAEyg6SzYAAAAAwEAAA8AAAAAAAAAAAAAAAAAXAUAAGRycy9kb3ducmV2LnhtbFBLBQYA&#10;AAAABAAEAPMAAABh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5D5B"/>
    <w:multiLevelType w:val="hybridMultilevel"/>
    <w:tmpl w:val="90F213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C0204"/>
    <w:multiLevelType w:val="hybridMultilevel"/>
    <w:tmpl w:val="E0E2DD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2374FE"/>
    <w:multiLevelType w:val="hybridMultilevel"/>
    <w:tmpl w:val="0448A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47FB7"/>
    <w:multiLevelType w:val="hybridMultilevel"/>
    <w:tmpl w:val="AC62A3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55DBA"/>
    <w:multiLevelType w:val="hybridMultilevel"/>
    <w:tmpl w:val="66B6E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2585E"/>
    <w:multiLevelType w:val="hybridMultilevel"/>
    <w:tmpl w:val="8FCAD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C0B13"/>
    <w:multiLevelType w:val="hybridMultilevel"/>
    <w:tmpl w:val="D6401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46"/>
    <w:rsid w:val="00031428"/>
    <w:rsid w:val="00047302"/>
    <w:rsid w:val="00080923"/>
    <w:rsid w:val="000944C9"/>
    <w:rsid w:val="000C2112"/>
    <w:rsid w:val="000D0326"/>
    <w:rsid w:val="000D1E0B"/>
    <w:rsid w:val="000F2F02"/>
    <w:rsid w:val="00123EFD"/>
    <w:rsid w:val="00144BEF"/>
    <w:rsid w:val="00147D5D"/>
    <w:rsid w:val="001A5A2C"/>
    <w:rsid w:val="001B16A8"/>
    <w:rsid w:val="001F2A45"/>
    <w:rsid w:val="002122F4"/>
    <w:rsid w:val="0022204C"/>
    <w:rsid w:val="002330C6"/>
    <w:rsid w:val="00237ECB"/>
    <w:rsid w:val="00286DF9"/>
    <w:rsid w:val="00293EFC"/>
    <w:rsid w:val="00314958"/>
    <w:rsid w:val="00377238"/>
    <w:rsid w:val="00383210"/>
    <w:rsid w:val="00387D8A"/>
    <w:rsid w:val="003B48BB"/>
    <w:rsid w:val="0040408B"/>
    <w:rsid w:val="004123B0"/>
    <w:rsid w:val="0041625D"/>
    <w:rsid w:val="004255AC"/>
    <w:rsid w:val="00437C04"/>
    <w:rsid w:val="004A1F0E"/>
    <w:rsid w:val="004B7A46"/>
    <w:rsid w:val="005000C6"/>
    <w:rsid w:val="00514CB6"/>
    <w:rsid w:val="00523779"/>
    <w:rsid w:val="005C56A0"/>
    <w:rsid w:val="00602387"/>
    <w:rsid w:val="00623692"/>
    <w:rsid w:val="006A54DC"/>
    <w:rsid w:val="006A5630"/>
    <w:rsid w:val="006B1BF3"/>
    <w:rsid w:val="007100AE"/>
    <w:rsid w:val="00744DC3"/>
    <w:rsid w:val="0075352C"/>
    <w:rsid w:val="007649BF"/>
    <w:rsid w:val="00765E7F"/>
    <w:rsid w:val="0077111B"/>
    <w:rsid w:val="007D1635"/>
    <w:rsid w:val="008604D6"/>
    <w:rsid w:val="008A1C1F"/>
    <w:rsid w:val="008A2FFE"/>
    <w:rsid w:val="008B2591"/>
    <w:rsid w:val="008E460D"/>
    <w:rsid w:val="009440C3"/>
    <w:rsid w:val="00944AD7"/>
    <w:rsid w:val="00953FF9"/>
    <w:rsid w:val="009547C1"/>
    <w:rsid w:val="009575E3"/>
    <w:rsid w:val="00971DE6"/>
    <w:rsid w:val="00984AF1"/>
    <w:rsid w:val="009B54B4"/>
    <w:rsid w:val="009C725F"/>
    <w:rsid w:val="00A22A90"/>
    <w:rsid w:val="00A278B3"/>
    <w:rsid w:val="00A768F4"/>
    <w:rsid w:val="00A77A60"/>
    <w:rsid w:val="00AA3443"/>
    <w:rsid w:val="00AB2C91"/>
    <w:rsid w:val="00AE3B40"/>
    <w:rsid w:val="00AE614E"/>
    <w:rsid w:val="00AF14D0"/>
    <w:rsid w:val="00AF5547"/>
    <w:rsid w:val="00B654CC"/>
    <w:rsid w:val="00BA2033"/>
    <w:rsid w:val="00BB3847"/>
    <w:rsid w:val="00C33C1D"/>
    <w:rsid w:val="00C73F21"/>
    <w:rsid w:val="00C770CC"/>
    <w:rsid w:val="00C87784"/>
    <w:rsid w:val="00CE3505"/>
    <w:rsid w:val="00CE76B6"/>
    <w:rsid w:val="00D0622C"/>
    <w:rsid w:val="00D30C58"/>
    <w:rsid w:val="00D45B1C"/>
    <w:rsid w:val="00D51F68"/>
    <w:rsid w:val="00D61D68"/>
    <w:rsid w:val="00D70B2F"/>
    <w:rsid w:val="00D80FD7"/>
    <w:rsid w:val="00D950F7"/>
    <w:rsid w:val="00DB0A04"/>
    <w:rsid w:val="00DC5290"/>
    <w:rsid w:val="00DF34D5"/>
    <w:rsid w:val="00DF5E0A"/>
    <w:rsid w:val="00E722A9"/>
    <w:rsid w:val="00ED2E76"/>
    <w:rsid w:val="00EE30B0"/>
    <w:rsid w:val="00F1354B"/>
    <w:rsid w:val="00F173E7"/>
    <w:rsid w:val="00F264D0"/>
    <w:rsid w:val="00F270CF"/>
    <w:rsid w:val="00F32F3E"/>
    <w:rsid w:val="00F4526F"/>
    <w:rsid w:val="00F8538E"/>
    <w:rsid w:val="00F864DA"/>
    <w:rsid w:val="00FB358E"/>
    <w:rsid w:val="00F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C1AF2528-E743-41C1-B12A-EEF1F08A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F2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A4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80923"/>
    <w:pPr>
      <w:ind w:left="720"/>
    </w:pPr>
  </w:style>
  <w:style w:type="table" w:styleId="a5">
    <w:name w:val="Table Grid"/>
    <w:basedOn w:val="a1"/>
    <w:uiPriority w:val="39"/>
    <w:rsid w:val="00E7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52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526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52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526F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F4526F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330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30C6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ED2E76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047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ThXU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95507-F0A0-4C4E-81B2-3BCFB2B9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Татьяна Александровна</dc:creator>
  <cp:keywords/>
  <dc:description/>
  <cp:lastModifiedBy>Егорова Евгения Сергеевна</cp:lastModifiedBy>
  <cp:revision>8</cp:revision>
  <cp:lastPrinted>2026-05-18T08:49:00Z</cp:lastPrinted>
  <dcterms:created xsi:type="dcterms:W3CDTF">2026-05-15T14:51:00Z</dcterms:created>
  <dcterms:modified xsi:type="dcterms:W3CDTF">2026-05-18T14:48:00Z</dcterms:modified>
</cp:coreProperties>
</file>